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6F514" w14:textId="49EDC714" w:rsidR="007442AA" w:rsidRDefault="0066111E" w:rsidP="007135EE">
      <w:pPr>
        <w:ind w:left="-1276"/>
      </w:pPr>
      <w:r w:rsidRPr="007D466E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46ABAF73" wp14:editId="325695A2">
            <wp:simplePos x="0" y="0"/>
            <wp:positionH relativeFrom="margin">
              <wp:posOffset>2269067</wp:posOffset>
            </wp:positionH>
            <wp:positionV relativeFrom="paragraph">
              <wp:posOffset>-95885</wp:posOffset>
            </wp:positionV>
            <wp:extent cx="3346450" cy="1041400"/>
            <wp:effectExtent l="0" t="0" r="6350" b="0"/>
            <wp:wrapNone/>
            <wp:docPr id="8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75">
        <w:t xml:space="preserve"> </w: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B8065DD" wp14:editId="67D0C4F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9800" cy="1001383"/>
            <wp:effectExtent l="0" t="0" r="0" b="254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4CB0B" w14:textId="4DE449BD" w:rsidR="00485BAF" w:rsidRDefault="00485BAF" w:rsidP="00783218">
      <w:pPr>
        <w:ind w:left="-1276"/>
        <w:jc w:val="center"/>
      </w:pPr>
    </w:p>
    <w:p w14:paraId="346E497A" w14:textId="4F225230" w:rsidR="00485BAF" w:rsidRDefault="00485BAF" w:rsidP="007135EE">
      <w:pPr>
        <w:ind w:left="-1276"/>
      </w:pPr>
    </w:p>
    <w:p w14:paraId="72B7D653" w14:textId="77777777" w:rsidR="0066111E" w:rsidRDefault="0066111E" w:rsidP="007135EE">
      <w:pPr>
        <w:ind w:left="-1276"/>
      </w:pPr>
    </w:p>
    <w:p w14:paraId="0605970E" w14:textId="77777777" w:rsidR="00B36858" w:rsidRPr="00A172E8" w:rsidRDefault="00B36858" w:rsidP="00D65AA6">
      <w:pPr>
        <w:jc w:val="center"/>
        <w:rPr>
          <w:b/>
          <w:bCs/>
          <w:color w:val="0070C0"/>
        </w:rPr>
      </w:pPr>
      <w:r w:rsidRPr="00A172E8">
        <w:rPr>
          <w:b/>
          <w:bCs/>
          <w:color w:val="0070C0"/>
        </w:rPr>
        <w:t>Projekt</w:t>
      </w:r>
      <w:r w:rsidR="00D65AA6" w:rsidRPr="00A172E8">
        <w:rPr>
          <w:b/>
          <w:bCs/>
          <w:color w:val="0070C0"/>
        </w:rPr>
        <w:t xml:space="preserve"> </w:t>
      </w:r>
      <w:r w:rsidR="002A7722">
        <w:rPr>
          <w:b/>
          <w:bCs/>
          <w:color w:val="0070C0"/>
        </w:rPr>
        <w:t>je</w:t>
      </w:r>
      <w:r w:rsidR="00D65AA6" w:rsidRPr="00A172E8">
        <w:rPr>
          <w:b/>
          <w:bCs/>
          <w:color w:val="0070C0"/>
        </w:rPr>
        <w:t xml:space="preserve"> </w:t>
      </w:r>
      <w:r w:rsidR="00A8112F" w:rsidRPr="00A172E8">
        <w:rPr>
          <w:b/>
          <w:bCs/>
          <w:color w:val="0070C0"/>
        </w:rPr>
        <w:t>podporený</w:t>
      </w:r>
      <w:r w:rsidR="00D65AA6" w:rsidRPr="00A172E8">
        <w:rPr>
          <w:b/>
          <w:bCs/>
          <w:color w:val="0070C0"/>
        </w:rPr>
        <w:t xml:space="preserve"> </w:t>
      </w:r>
      <w:r w:rsidR="00A8112F" w:rsidRPr="00A172E8">
        <w:rPr>
          <w:b/>
          <w:bCs/>
          <w:color w:val="0070C0"/>
        </w:rPr>
        <w:t>Európskym fondom regionálneho rozvoja</w:t>
      </w:r>
    </w:p>
    <w:p w14:paraId="1F809D60" w14:textId="77777777" w:rsidR="00BF2798" w:rsidRDefault="00BF2798" w:rsidP="00BF2798">
      <w:pPr>
        <w:jc w:val="both"/>
      </w:pPr>
    </w:p>
    <w:p w14:paraId="24222293" w14:textId="77777777" w:rsidR="001C43E2" w:rsidRDefault="007135EE" w:rsidP="00C46C7E">
      <w:r>
        <w:t xml:space="preserve">Spoločnosť </w:t>
      </w:r>
      <w:r w:rsidR="00427A89">
        <w:t>PROTEAM</w:t>
      </w:r>
      <w:r w:rsidR="00584A1C" w:rsidRPr="00584A1C">
        <w:t xml:space="preserve">, </w:t>
      </w:r>
      <w:proofErr w:type="spellStart"/>
      <w:r w:rsidR="00584A1C" w:rsidRPr="00584A1C">
        <w:t>s.r.o</w:t>
      </w:r>
      <w:proofErr w:type="spellEnd"/>
      <w:r w:rsidR="00584A1C" w:rsidRPr="00584A1C">
        <w:t>.</w:t>
      </w:r>
      <w:r w:rsidR="00783840">
        <w:t xml:space="preserve"> </w:t>
      </w:r>
      <w:r w:rsidR="001A28B9" w:rsidRPr="001A28B9">
        <w:t>realiz</w:t>
      </w:r>
      <w:r w:rsidR="002A7722">
        <w:t>uje</w:t>
      </w:r>
      <w:r w:rsidR="001A28B9" w:rsidRPr="001A28B9">
        <w:t xml:space="preserve"> </w:t>
      </w:r>
      <w:r w:rsidR="001A28B9">
        <w:t>projekt spolufinancovaný Európskou úniou na základe Zmluvy o poskytnutí ne</w:t>
      </w:r>
      <w:r w:rsidR="00BF2798">
        <w:t>návratného finančného príspevku</w:t>
      </w:r>
      <w:r w:rsidR="00C46C7E">
        <w:t xml:space="preserve"> č. </w:t>
      </w:r>
      <w:r w:rsidR="00C46C7E" w:rsidRPr="00C46C7E">
        <w:rPr>
          <w:rFonts w:eastAsia="Times New Roman" w:cstheme="minorHAnsi"/>
          <w:lang w:eastAsia="sk-SK"/>
        </w:rPr>
        <w:t>78/2020-2060-2230-</w:t>
      </w:r>
      <w:r w:rsidR="00584A1C">
        <w:rPr>
          <w:rFonts w:eastAsia="Times New Roman" w:cstheme="minorHAnsi"/>
          <w:lang w:eastAsia="sk-SK"/>
        </w:rPr>
        <w:t>W</w:t>
      </w:r>
      <w:r w:rsidR="00427A89">
        <w:rPr>
          <w:rFonts w:eastAsia="Times New Roman" w:cstheme="minorHAnsi"/>
          <w:lang w:eastAsia="sk-SK"/>
        </w:rPr>
        <w:t>838</w:t>
      </w:r>
      <w:r w:rsidR="00A8112F">
        <w:t>.</w:t>
      </w:r>
      <w:r w:rsidR="00BF2798">
        <w:t xml:space="preserve"> </w:t>
      </w:r>
    </w:p>
    <w:p w14:paraId="4C952BCE" w14:textId="77777777" w:rsidR="001C43E2" w:rsidRDefault="001C43E2" w:rsidP="00006C0B">
      <w:r w:rsidRPr="001C43E2">
        <w:rPr>
          <w:b/>
          <w:bCs/>
        </w:rPr>
        <w:t>Prijímateľ</w:t>
      </w:r>
      <w:r>
        <w:tab/>
      </w:r>
      <w:r w:rsidR="00EF72E6">
        <w:tab/>
      </w:r>
      <w:r w:rsidR="00EF72E6">
        <w:tab/>
      </w:r>
      <w:r w:rsidR="00427A89">
        <w:t xml:space="preserve">PROTEAM, </w:t>
      </w:r>
      <w:proofErr w:type="spellStart"/>
      <w:r w:rsidR="00427A89">
        <w:t>s.r.o</w:t>
      </w:r>
      <w:proofErr w:type="spellEnd"/>
      <w:r w:rsidR="00427A89">
        <w:t>., Flámska 11198,036 01 Martin</w:t>
      </w:r>
    </w:p>
    <w:p w14:paraId="11BE65D7" w14:textId="77777777" w:rsidR="002A7722" w:rsidRPr="000E65E0" w:rsidRDefault="001C43E2" w:rsidP="00EF72E6">
      <w:pPr>
        <w:ind w:left="2832" w:hanging="2832"/>
      </w:pPr>
      <w:r w:rsidRPr="00084F52">
        <w:rPr>
          <w:b/>
        </w:rPr>
        <w:t>Názov projektu</w:t>
      </w:r>
      <w:r w:rsidR="00EF72E6">
        <w:rPr>
          <w:b/>
        </w:rPr>
        <w:tab/>
      </w:r>
      <w:r w:rsidR="00A7683C" w:rsidRPr="00A7683C">
        <w:t>Podpora inteligentných</w:t>
      </w:r>
      <w:r w:rsidR="00A7683C">
        <w:t xml:space="preserve"> </w:t>
      </w:r>
      <w:r w:rsidR="000E65E0" w:rsidRPr="000E65E0">
        <w:t>inováci</w:t>
      </w:r>
      <w:r w:rsidR="00A7683C">
        <w:t>í</w:t>
      </w:r>
      <w:r w:rsidR="000E65E0" w:rsidRPr="000E65E0">
        <w:t xml:space="preserve"> v spoločnosti PROTEAM, </w:t>
      </w:r>
      <w:proofErr w:type="spellStart"/>
      <w:r w:rsidR="000E65E0" w:rsidRPr="000E65E0">
        <w:t>s.r.o</w:t>
      </w:r>
      <w:proofErr w:type="spellEnd"/>
      <w:r w:rsidR="000E65E0" w:rsidRPr="000E65E0">
        <w:t>.</w:t>
      </w:r>
    </w:p>
    <w:p w14:paraId="5055A114" w14:textId="77777777" w:rsidR="00C46C7E" w:rsidRPr="00C46C7E" w:rsidRDefault="001C43E2" w:rsidP="00C46C7E">
      <w:pPr>
        <w:rPr>
          <w:rFonts w:eastAsia="Times New Roman" w:cstheme="minorHAnsi"/>
          <w:lang w:eastAsia="sk-SK"/>
        </w:rPr>
      </w:pPr>
      <w:r w:rsidRPr="001C43E2">
        <w:rPr>
          <w:b/>
          <w:bCs/>
        </w:rPr>
        <w:t>Miesto realizácie projektu</w:t>
      </w:r>
      <w:r>
        <w:t xml:space="preserve"> </w:t>
      </w:r>
      <w:r>
        <w:tab/>
      </w:r>
      <w:r w:rsidR="00427A89">
        <w:t>Martin</w:t>
      </w:r>
      <w:r w:rsidR="00006C0B">
        <w:t xml:space="preserve"> </w:t>
      </w:r>
    </w:p>
    <w:p w14:paraId="00114A0C" w14:textId="5EF9AB3D" w:rsidR="001C43E2" w:rsidRDefault="001C43E2" w:rsidP="001C43E2">
      <w:pPr>
        <w:tabs>
          <w:tab w:val="left" w:pos="2552"/>
        </w:tabs>
        <w:ind w:left="2268" w:hanging="2268"/>
        <w:rPr>
          <w:rFonts w:cstheme="minorHAnsi"/>
        </w:rPr>
      </w:pPr>
      <w:r w:rsidRPr="001C43E2">
        <w:rPr>
          <w:b/>
          <w:bCs/>
        </w:rPr>
        <w:t>Výška NFP</w:t>
      </w:r>
      <w:r>
        <w:tab/>
      </w:r>
      <w:r w:rsidR="00EF72E6">
        <w:tab/>
      </w:r>
      <w:r w:rsidR="002A7722">
        <w:tab/>
      </w:r>
      <w:r w:rsidR="00427A89">
        <w:t>407 793,3</w:t>
      </w:r>
      <w:r w:rsidR="0097067A">
        <w:t>2</w:t>
      </w:r>
      <w:r w:rsidR="002A7722">
        <w:t xml:space="preserve"> EUR</w:t>
      </w:r>
    </w:p>
    <w:p w14:paraId="3252504E" w14:textId="77777777" w:rsidR="00E801D7" w:rsidRDefault="001C43E2" w:rsidP="000E65E0">
      <w:pPr>
        <w:ind w:left="2832" w:hanging="2832"/>
        <w:jc w:val="both"/>
      </w:pPr>
      <w:r w:rsidRPr="001C43E2">
        <w:rPr>
          <w:rFonts w:cstheme="minorHAnsi"/>
          <w:b/>
          <w:bCs/>
        </w:rPr>
        <w:t>Stručný opis projektu</w:t>
      </w:r>
      <w:r>
        <w:rPr>
          <w:rFonts w:cstheme="minorHAnsi"/>
        </w:rPr>
        <w:tab/>
      </w:r>
      <w:r w:rsidR="00E801D7">
        <w:t>Predmetom projektu je obstaranie inteligentných technológií 4 x CNC sústruh a 4 x robotické zariadenie, čím dôjde k vytvoreniu štyroch automatizovaných pracovísk vo výrobnej prevádzke spoločnosti. Vytvorením automatizovaných pracovísk dôjde k implementácii inteligentných riešení a prvkov Industry 4.0 do prevádzky spoločnosti.</w:t>
      </w:r>
    </w:p>
    <w:p w14:paraId="1ADF7EAE" w14:textId="77777777" w:rsidR="000E65E0" w:rsidRPr="000E65E0" w:rsidRDefault="000E65E0" w:rsidP="000E65E0">
      <w:pPr>
        <w:ind w:left="2832" w:hanging="2832"/>
        <w:jc w:val="both"/>
      </w:pPr>
    </w:p>
    <w:p w14:paraId="0B0B9F1F" w14:textId="77777777" w:rsidR="00C46C7E" w:rsidRPr="00A66238" w:rsidRDefault="001C43E2" w:rsidP="00BA702A">
      <w:pPr>
        <w:tabs>
          <w:tab w:val="left" w:pos="2552"/>
        </w:tabs>
        <w:ind w:left="2832" w:hanging="2832"/>
        <w:jc w:val="both"/>
        <w:rPr>
          <w:rFonts w:eastAsia="Times New Roman" w:cstheme="minorHAnsi"/>
          <w:bCs/>
          <w:lang w:eastAsia="sk-SK"/>
        </w:rPr>
      </w:pPr>
      <w:r w:rsidRPr="00084F52">
        <w:rPr>
          <w:b/>
        </w:rPr>
        <w:t>Hlavný cieľ projektu</w:t>
      </w:r>
      <w:r>
        <w:rPr>
          <w:b/>
        </w:rPr>
        <w:tab/>
      </w:r>
      <w:r w:rsidR="00EF72E6">
        <w:rPr>
          <w:b/>
        </w:rPr>
        <w:tab/>
      </w:r>
      <w:r w:rsidR="00427A89">
        <w:rPr>
          <w:bCs/>
        </w:rPr>
        <w:t xml:space="preserve">Zvýšenie konkurencieschopnosti spoločnosti PROTEAM </w:t>
      </w:r>
      <w:proofErr w:type="spellStart"/>
      <w:r w:rsidR="00427A89">
        <w:rPr>
          <w:bCs/>
        </w:rPr>
        <w:t>s.r.o</w:t>
      </w:r>
      <w:proofErr w:type="spellEnd"/>
      <w:r w:rsidR="00427A89">
        <w:rPr>
          <w:bCs/>
        </w:rPr>
        <w:t xml:space="preserve">., prostredníctvom automatizácie výroby a zavádzania implementácie inteligentných </w:t>
      </w:r>
      <w:r w:rsidR="00BA702A">
        <w:rPr>
          <w:bCs/>
        </w:rPr>
        <w:t>riešení do výrobného procesu</w:t>
      </w:r>
      <w:r w:rsidR="00A66238" w:rsidRPr="00A66238">
        <w:rPr>
          <w:bCs/>
        </w:rPr>
        <w:t xml:space="preserve"> </w:t>
      </w:r>
    </w:p>
    <w:p w14:paraId="57E42DCB" w14:textId="77777777" w:rsidR="001C43E2" w:rsidRDefault="001C43E2" w:rsidP="001C43E2">
      <w:pPr>
        <w:ind w:left="2552" w:hanging="2552"/>
        <w:jc w:val="both"/>
      </w:pPr>
    </w:p>
    <w:p w14:paraId="67BDB42A" w14:textId="77777777" w:rsidR="00E801D7" w:rsidRPr="00E801D7" w:rsidRDefault="00E801D7" w:rsidP="00E801D7">
      <w:pPr>
        <w:spacing w:after="0"/>
        <w:ind w:left="2552" w:hanging="2552"/>
        <w:jc w:val="both"/>
      </w:pPr>
      <w:r w:rsidRPr="00E801D7">
        <w:rPr>
          <w:b/>
          <w:bCs/>
        </w:rPr>
        <w:t xml:space="preserve">Očakávané výsledky: </w:t>
      </w:r>
      <w:r>
        <w:rPr>
          <w:b/>
          <w:bCs/>
        </w:rPr>
        <w:tab/>
      </w:r>
      <w:r>
        <w:rPr>
          <w:b/>
          <w:bCs/>
        </w:rPr>
        <w:tab/>
      </w:r>
      <w:r>
        <w:t>z</w:t>
      </w:r>
      <w:r w:rsidRPr="00E801D7">
        <w:t>ásadná zmena výrobného procesu</w:t>
      </w:r>
    </w:p>
    <w:p w14:paraId="73B58CEA" w14:textId="77777777" w:rsidR="00E801D7" w:rsidRPr="00E801D7" w:rsidRDefault="00E801D7" w:rsidP="00E801D7">
      <w:pPr>
        <w:spacing w:after="0"/>
        <w:ind w:left="2552" w:hanging="2552"/>
        <w:jc w:val="both"/>
      </w:pPr>
      <w:r w:rsidRPr="00E801D7">
        <w:tab/>
      </w:r>
      <w:r w:rsidRPr="00E801D7">
        <w:tab/>
      </w:r>
      <w:r>
        <w:t>zvýšenie</w:t>
      </w:r>
      <w:r w:rsidRPr="00E801D7">
        <w:t xml:space="preserve"> konkurencieschopnosti</w:t>
      </w:r>
    </w:p>
    <w:p w14:paraId="16EBEF29" w14:textId="77777777" w:rsidR="00E801D7" w:rsidRPr="00E801D7" w:rsidRDefault="00E801D7" w:rsidP="00E801D7">
      <w:pPr>
        <w:spacing w:after="0"/>
        <w:ind w:left="2552" w:hanging="2552"/>
        <w:jc w:val="both"/>
      </w:pPr>
      <w:r w:rsidRPr="00E801D7">
        <w:tab/>
      </w:r>
      <w:r w:rsidRPr="00E801D7">
        <w:tab/>
      </w:r>
      <w:r>
        <w:t>lepšia</w:t>
      </w:r>
      <w:r w:rsidRPr="00E801D7">
        <w:t xml:space="preserve"> pracovná efektivita</w:t>
      </w:r>
    </w:p>
    <w:p w14:paraId="7442BF00" w14:textId="77777777" w:rsidR="00E801D7" w:rsidRPr="00E801D7" w:rsidRDefault="00E801D7" w:rsidP="00E801D7">
      <w:pPr>
        <w:spacing w:after="0"/>
        <w:ind w:left="2552" w:hanging="2552"/>
        <w:jc w:val="both"/>
      </w:pPr>
      <w:r w:rsidRPr="00E801D7">
        <w:tab/>
      </w:r>
      <w:r w:rsidRPr="00E801D7">
        <w:tab/>
      </w:r>
      <w:r>
        <w:t>o</w:t>
      </w:r>
      <w:r w:rsidRPr="00E801D7">
        <w:t>ptimalizácia výrobných procesov</w:t>
      </w:r>
    </w:p>
    <w:p w14:paraId="3FA64B4D" w14:textId="77777777" w:rsidR="00E801D7" w:rsidRPr="00E801D7" w:rsidRDefault="00E801D7" w:rsidP="00E801D7">
      <w:pPr>
        <w:spacing w:after="0"/>
        <w:ind w:left="2552" w:hanging="2552"/>
        <w:jc w:val="both"/>
      </w:pPr>
      <w:r w:rsidRPr="00E801D7">
        <w:tab/>
      </w:r>
      <w:r w:rsidRPr="00E801D7">
        <w:tab/>
      </w:r>
      <w:r>
        <w:t>z</w:t>
      </w:r>
      <w:r w:rsidRPr="00E801D7">
        <w:t>níženie namáhavej ľudskej činnosti vo výrobe</w:t>
      </w:r>
    </w:p>
    <w:p w14:paraId="69A39CD1" w14:textId="77777777" w:rsidR="00E801D7" w:rsidRPr="00E801D7" w:rsidRDefault="00E801D7" w:rsidP="001C43E2">
      <w:pPr>
        <w:ind w:left="2552" w:hanging="2552"/>
        <w:jc w:val="both"/>
      </w:pPr>
    </w:p>
    <w:p w14:paraId="44C3E195" w14:textId="77777777" w:rsidR="00EF72E6" w:rsidRDefault="00783218" w:rsidP="00EF72E6">
      <w:pPr>
        <w:rPr>
          <w:color w:val="000000" w:themeColor="text1"/>
        </w:rPr>
      </w:pPr>
      <w:r w:rsidRPr="00EF72E6">
        <w:rPr>
          <w:b/>
          <w:bCs/>
          <w:color w:val="000000" w:themeColor="text1"/>
        </w:rPr>
        <w:t>Informácie o Operačnom prog</w:t>
      </w:r>
      <w:r w:rsidR="00EF72E6" w:rsidRPr="00EF72E6">
        <w:rPr>
          <w:b/>
          <w:bCs/>
          <w:color w:val="000000" w:themeColor="text1"/>
        </w:rPr>
        <w:t>r</w:t>
      </w:r>
      <w:r w:rsidRPr="00EF72E6">
        <w:rPr>
          <w:b/>
          <w:bCs/>
          <w:color w:val="000000" w:themeColor="text1"/>
        </w:rPr>
        <w:t>ame Integrovaná infraštruktúra</w:t>
      </w:r>
      <w:r w:rsidR="008B4451" w:rsidRPr="00EF72E6">
        <w:rPr>
          <w:b/>
          <w:bCs/>
          <w:color w:val="000000" w:themeColor="text1"/>
        </w:rPr>
        <w:t xml:space="preserve"> 2014 - 2020</w:t>
      </w:r>
      <w:r w:rsidRPr="00EF72E6">
        <w:rPr>
          <w:b/>
          <w:bCs/>
          <w:color w:val="000000" w:themeColor="text1"/>
        </w:rPr>
        <w:t xml:space="preserve"> nájdete na</w:t>
      </w:r>
      <w:r w:rsidR="00EF72E6" w:rsidRPr="00EF72E6">
        <w:rPr>
          <w:b/>
          <w:bCs/>
          <w:color w:val="000000" w:themeColor="text1"/>
        </w:rPr>
        <w:t>:</w:t>
      </w:r>
      <w:r w:rsidR="00EF72E6" w:rsidRPr="00EF72E6">
        <w:rPr>
          <w:color w:val="000000" w:themeColor="text1"/>
        </w:rPr>
        <w:t xml:space="preserve"> </w:t>
      </w:r>
    </w:p>
    <w:p w14:paraId="29B1DAEF" w14:textId="77777777" w:rsidR="00783218" w:rsidRPr="00BD08BF" w:rsidRDefault="00783218" w:rsidP="00EF72E6">
      <w:pPr>
        <w:ind w:left="2124" w:firstLine="711"/>
        <w:rPr>
          <w:color w:val="0070C0"/>
          <w:u w:val="single"/>
        </w:rPr>
      </w:pPr>
      <w:r w:rsidRPr="00BD08BF">
        <w:rPr>
          <w:color w:val="0070C0"/>
          <w:u w:val="single"/>
        </w:rPr>
        <w:t>www.opii.gov.sk</w:t>
      </w:r>
    </w:p>
    <w:p w14:paraId="2728D971" w14:textId="77777777" w:rsidR="00783218" w:rsidRPr="00BD08BF" w:rsidRDefault="00783218" w:rsidP="00EF72E6">
      <w:pPr>
        <w:ind w:left="2124" w:firstLine="708"/>
        <w:rPr>
          <w:color w:val="0070C0"/>
          <w:u w:val="single"/>
        </w:rPr>
      </w:pPr>
      <w:r w:rsidRPr="00BD08BF">
        <w:rPr>
          <w:color w:val="0070C0"/>
          <w:u w:val="single"/>
        </w:rPr>
        <w:t>www.mindop.sk</w:t>
      </w:r>
    </w:p>
    <w:p w14:paraId="652A9CFD" w14:textId="77777777" w:rsidR="00787A72" w:rsidRPr="007135EE" w:rsidRDefault="00783218" w:rsidP="00EF72E6">
      <w:pPr>
        <w:ind w:left="2124" w:firstLine="708"/>
      </w:pPr>
      <w:r w:rsidRPr="00BD08BF">
        <w:rPr>
          <w:color w:val="0070C0"/>
          <w:u w:val="single"/>
        </w:rPr>
        <w:t>www.eufondy.sk</w:t>
      </w:r>
    </w:p>
    <w:sectPr w:rsidR="00787A72" w:rsidRPr="007135EE" w:rsidSect="00DD1FA8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42501"/>
    <w:multiLevelType w:val="hybridMultilevel"/>
    <w:tmpl w:val="BEA09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3280"/>
    <w:multiLevelType w:val="hybridMultilevel"/>
    <w:tmpl w:val="C958E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0524"/>
    <w:multiLevelType w:val="hybridMultilevel"/>
    <w:tmpl w:val="ED2A0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3BCB"/>
    <w:multiLevelType w:val="hybridMultilevel"/>
    <w:tmpl w:val="2C40F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8"/>
    <w:rsid w:val="00006C0B"/>
    <w:rsid w:val="000548A1"/>
    <w:rsid w:val="00062564"/>
    <w:rsid w:val="00074CF2"/>
    <w:rsid w:val="00084F52"/>
    <w:rsid w:val="00093E3C"/>
    <w:rsid w:val="000C363A"/>
    <w:rsid w:val="000D5E66"/>
    <w:rsid w:val="000E65E0"/>
    <w:rsid w:val="000F0B91"/>
    <w:rsid w:val="001120FB"/>
    <w:rsid w:val="001325BB"/>
    <w:rsid w:val="00164E6F"/>
    <w:rsid w:val="001A28B9"/>
    <w:rsid w:val="001A4405"/>
    <w:rsid w:val="001C1CEB"/>
    <w:rsid w:val="001C43E2"/>
    <w:rsid w:val="001C701A"/>
    <w:rsid w:val="00222932"/>
    <w:rsid w:val="0024791F"/>
    <w:rsid w:val="00293A02"/>
    <w:rsid w:val="002A7722"/>
    <w:rsid w:val="00337198"/>
    <w:rsid w:val="00363FDD"/>
    <w:rsid w:val="0038118B"/>
    <w:rsid w:val="003B0436"/>
    <w:rsid w:val="00427A89"/>
    <w:rsid w:val="00435FB0"/>
    <w:rsid w:val="00485BAF"/>
    <w:rsid w:val="004913FD"/>
    <w:rsid w:val="004B7E4D"/>
    <w:rsid w:val="0050096B"/>
    <w:rsid w:val="00514CFD"/>
    <w:rsid w:val="00584A1C"/>
    <w:rsid w:val="005B2B91"/>
    <w:rsid w:val="005E7641"/>
    <w:rsid w:val="005E7D2C"/>
    <w:rsid w:val="00616CA8"/>
    <w:rsid w:val="0066111E"/>
    <w:rsid w:val="00680579"/>
    <w:rsid w:val="00702DE4"/>
    <w:rsid w:val="007135EE"/>
    <w:rsid w:val="00715369"/>
    <w:rsid w:val="00783218"/>
    <w:rsid w:val="00783840"/>
    <w:rsid w:val="00787A72"/>
    <w:rsid w:val="00872B66"/>
    <w:rsid w:val="008B4451"/>
    <w:rsid w:val="008C4185"/>
    <w:rsid w:val="00923EBC"/>
    <w:rsid w:val="009313F6"/>
    <w:rsid w:val="0097067A"/>
    <w:rsid w:val="009A3ECC"/>
    <w:rsid w:val="00A00B3F"/>
    <w:rsid w:val="00A172E8"/>
    <w:rsid w:val="00A56F23"/>
    <w:rsid w:val="00A66238"/>
    <w:rsid w:val="00A7683C"/>
    <w:rsid w:val="00A8112F"/>
    <w:rsid w:val="00A94475"/>
    <w:rsid w:val="00AA7131"/>
    <w:rsid w:val="00AC0A0C"/>
    <w:rsid w:val="00B02647"/>
    <w:rsid w:val="00B36858"/>
    <w:rsid w:val="00B73193"/>
    <w:rsid w:val="00B93D43"/>
    <w:rsid w:val="00BA702A"/>
    <w:rsid w:val="00BD08BF"/>
    <w:rsid w:val="00BF2798"/>
    <w:rsid w:val="00C46C7E"/>
    <w:rsid w:val="00D325A0"/>
    <w:rsid w:val="00D65AA6"/>
    <w:rsid w:val="00D83170"/>
    <w:rsid w:val="00DD1FA8"/>
    <w:rsid w:val="00E0576E"/>
    <w:rsid w:val="00E15D97"/>
    <w:rsid w:val="00E505DF"/>
    <w:rsid w:val="00E801D7"/>
    <w:rsid w:val="00EF72E6"/>
    <w:rsid w:val="00FC090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D96A"/>
  <w15:docId w15:val="{507ADA11-ABD7-4D4C-96C2-40F2E42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84F5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13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35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35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3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35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5E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Hrivíková, Ing.</dc:creator>
  <cp:lastModifiedBy>Microsoft Office User</cp:lastModifiedBy>
  <cp:revision>2</cp:revision>
  <dcterms:created xsi:type="dcterms:W3CDTF">2021-03-31T08:32:00Z</dcterms:created>
  <dcterms:modified xsi:type="dcterms:W3CDTF">2021-03-31T08:32:00Z</dcterms:modified>
</cp:coreProperties>
</file>